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C3D" w:rsidRPr="00391096" w:rsidRDefault="00A90E87" w:rsidP="001F2C3D">
      <w:pPr>
        <w:pStyle w:val="a6"/>
        <w:ind w:left="1055" w:right="1195"/>
        <w:jc w:val="center"/>
        <w:rPr>
          <w:rStyle w:val="a7"/>
          <w:rFonts w:ascii="方正小标宋简体" w:eastAsia="方正小标宋简体" w:hAnsi="Tahoma" w:cs="Times New Roman"/>
          <w:color w:val="000000"/>
          <w:kern w:val="2"/>
          <w:sz w:val="36"/>
          <w:szCs w:val="36"/>
          <w:lang w:val="en-US" w:bidi="ar-SA"/>
        </w:rPr>
      </w:pPr>
      <w:r w:rsidRPr="00391096">
        <w:rPr>
          <w:rStyle w:val="a7"/>
          <w:rFonts w:ascii="方正小标宋简体" w:eastAsia="方正小标宋简体" w:hAnsi="Tahoma" w:cs="Times New Roman" w:hint="eastAsia"/>
          <w:color w:val="000000"/>
          <w:kern w:val="2"/>
          <w:sz w:val="36"/>
          <w:szCs w:val="36"/>
          <w:lang w:val="en-US" w:bidi="ar-SA"/>
        </w:rPr>
        <w:t>疏勒县</w:t>
      </w:r>
      <w:r w:rsidR="001F2C3D" w:rsidRPr="00391096">
        <w:rPr>
          <w:rStyle w:val="a7"/>
          <w:rFonts w:ascii="方正小标宋简体" w:eastAsia="方正小标宋简体" w:hAnsi="Tahoma" w:cs="Times New Roman" w:hint="eastAsia"/>
          <w:color w:val="000000"/>
          <w:kern w:val="2"/>
          <w:sz w:val="36"/>
          <w:szCs w:val="36"/>
          <w:lang w:val="en-US" w:bidi="ar-SA"/>
        </w:rPr>
        <w:t>2019</w:t>
      </w:r>
      <w:r w:rsidR="00391096">
        <w:rPr>
          <w:rStyle w:val="a7"/>
          <w:rFonts w:ascii="方正小标宋简体" w:eastAsia="方正小标宋简体" w:hAnsi="Tahoma" w:cs="Times New Roman" w:hint="eastAsia"/>
          <w:color w:val="000000"/>
          <w:kern w:val="2"/>
          <w:sz w:val="36"/>
          <w:szCs w:val="36"/>
          <w:lang w:val="en-US" w:bidi="ar-SA"/>
        </w:rPr>
        <w:t>年社会保险基金决算的</w:t>
      </w:r>
      <w:r w:rsidR="001F2C3D" w:rsidRPr="00391096">
        <w:rPr>
          <w:rStyle w:val="a7"/>
          <w:rFonts w:ascii="方正小标宋简体" w:eastAsia="方正小标宋简体" w:hAnsi="Tahoma" w:cs="Times New Roman" w:hint="eastAsia"/>
          <w:color w:val="000000"/>
          <w:kern w:val="2"/>
          <w:sz w:val="36"/>
          <w:szCs w:val="36"/>
          <w:lang w:val="en-US" w:bidi="ar-SA"/>
        </w:rPr>
        <w:t>明</w:t>
      </w:r>
    </w:p>
    <w:p w:rsidR="00391096" w:rsidRDefault="00391096" w:rsidP="00490C7C">
      <w:pPr>
        <w:pStyle w:val="a8"/>
        <w:widowControl w:val="0"/>
        <w:spacing w:line="570" w:lineRule="exact"/>
        <w:ind w:firstLine="567"/>
        <w:jc w:val="both"/>
        <w:rPr>
          <w:rFonts w:ascii="仿宋_GB2312" w:eastAsia="仿宋_GB2312" w:cs="Times New Roman" w:hint="eastAsia"/>
          <w:sz w:val="32"/>
          <w:szCs w:val="32"/>
        </w:rPr>
      </w:pPr>
    </w:p>
    <w:p w:rsidR="001F2C3D" w:rsidRPr="00A90E87" w:rsidRDefault="001F2C3D" w:rsidP="00490C7C">
      <w:pPr>
        <w:pStyle w:val="a8"/>
        <w:widowControl w:val="0"/>
        <w:spacing w:line="570" w:lineRule="exact"/>
        <w:ind w:firstLine="567"/>
        <w:jc w:val="both"/>
        <w:rPr>
          <w:rFonts w:ascii="仿宋_GB2312" w:eastAsia="仿宋_GB2312" w:cs="Times New Roman"/>
          <w:sz w:val="32"/>
          <w:szCs w:val="32"/>
        </w:rPr>
      </w:pPr>
      <w:r w:rsidRPr="00A90E87">
        <w:rPr>
          <w:rFonts w:ascii="仿宋_GB2312" w:eastAsia="仿宋_GB2312" w:cs="Times New Roman"/>
          <w:sz w:val="32"/>
          <w:szCs w:val="32"/>
        </w:rPr>
        <w:t>201</w:t>
      </w:r>
      <w:r w:rsidRPr="00A90E87">
        <w:rPr>
          <w:rFonts w:ascii="仿宋_GB2312" w:eastAsia="仿宋_GB2312" w:cs="Times New Roman" w:hint="eastAsia"/>
          <w:sz w:val="32"/>
          <w:szCs w:val="32"/>
        </w:rPr>
        <w:t>9</w:t>
      </w:r>
      <w:r w:rsidRPr="00A90E87">
        <w:rPr>
          <w:rFonts w:ascii="仿宋_GB2312" w:eastAsia="仿宋_GB2312" w:cs="Times New Roman"/>
          <w:sz w:val="32"/>
          <w:szCs w:val="32"/>
        </w:rPr>
        <w:t>年，疏勒县社会保险基金总收入</w:t>
      </w:r>
      <w:r w:rsidR="00DA3E34">
        <w:rPr>
          <w:rFonts w:ascii="仿宋_GB2312" w:eastAsia="仿宋_GB2312" w:cs="Times New Roman" w:hint="eastAsia"/>
          <w:sz w:val="32"/>
          <w:szCs w:val="32"/>
        </w:rPr>
        <w:t>94426</w:t>
      </w:r>
      <w:r w:rsidRPr="00A90E87">
        <w:rPr>
          <w:rFonts w:ascii="仿宋_GB2312" w:eastAsia="仿宋_GB2312" w:cs="Times New Roman"/>
          <w:sz w:val="32"/>
          <w:szCs w:val="32"/>
        </w:rPr>
        <w:t>万元，总支出</w:t>
      </w:r>
      <w:r w:rsidR="00DA3E34">
        <w:rPr>
          <w:rFonts w:ascii="仿宋_GB2312" w:eastAsia="仿宋_GB2312" w:cs="Times New Roman" w:hint="eastAsia"/>
          <w:sz w:val="32"/>
          <w:szCs w:val="32"/>
        </w:rPr>
        <w:t>66385</w:t>
      </w:r>
      <w:r w:rsidRPr="00A90E87">
        <w:rPr>
          <w:rFonts w:ascii="仿宋_GB2312" w:eastAsia="仿宋_GB2312" w:cs="Times New Roman"/>
          <w:sz w:val="32"/>
          <w:szCs w:val="32"/>
        </w:rPr>
        <w:t>万元，本年收支结余</w:t>
      </w:r>
      <w:r w:rsidR="00DA3E34">
        <w:rPr>
          <w:rFonts w:ascii="仿宋_GB2312" w:eastAsia="仿宋_GB2312" w:cs="Times New Roman" w:hint="eastAsia"/>
          <w:sz w:val="32"/>
          <w:szCs w:val="32"/>
        </w:rPr>
        <w:t>28041</w:t>
      </w:r>
      <w:r w:rsidRPr="00A90E87">
        <w:rPr>
          <w:rFonts w:ascii="仿宋_GB2312" w:eastAsia="仿宋_GB2312" w:cs="Times New Roman"/>
          <w:sz w:val="32"/>
          <w:szCs w:val="32"/>
        </w:rPr>
        <w:t>万元，年末滚存结余</w:t>
      </w:r>
      <w:r w:rsidRPr="00A90E87">
        <w:rPr>
          <w:rFonts w:ascii="仿宋_GB2312" w:eastAsia="仿宋_GB2312" w:cs="Times New Roman" w:hint="eastAsia"/>
          <w:sz w:val="32"/>
          <w:szCs w:val="32"/>
        </w:rPr>
        <w:t>87187</w:t>
      </w:r>
      <w:r w:rsidRPr="00A90E87">
        <w:rPr>
          <w:rFonts w:ascii="仿宋_GB2312" w:eastAsia="仿宋_GB2312" w:cs="Times New Roman"/>
          <w:sz w:val="32"/>
          <w:szCs w:val="32"/>
        </w:rPr>
        <w:t>万元。分项情况如下：</w:t>
      </w:r>
    </w:p>
    <w:p w:rsidR="001F2C3D" w:rsidRPr="00767CDC" w:rsidRDefault="001F2C3D" w:rsidP="00490C7C">
      <w:pPr>
        <w:pStyle w:val="a8"/>
        <w:widowControl w:val="0"/>
        <w:spacing w:line="570" w:lineRule="exact"/>
        <w:ind w:firstLine="567"/>
        <w:jc w:val="both"/>
        <w:rPr>
          <w:rFonts w:ascii="黑体" w:eastAsia="黑体" w:cs="Times New Roman"/>
          <w:sz w:val="32"/>
          <w:szCs w:val="32"/>
        </w:rPr>
      </w:pPr>
      <w:r w:rsidRPr="00767CDC">
        <w:rPr>
          <w:rFonts w:ascii="黑体" w:eastAsia="黑体" w:cs="Times New Roman" w:hint="eastAsia"/>
          <w:sz w:val="32"/>
          <w:szCs w:val="32"/>
        </w:rPr>
        <w:t>一、企业职工基本养老保险基金</w:t>
      </w:r>
    </w:p>
    <w:p w:rsidR="001F2C3D" w:rsidRPr="00A90E87" w:rsidRDefault="001F2C3D" w:rsidP="00490C7C">
      <w:pPr>
        <w:pStyle w:val="a8"/>
        <w:widowControl w:val="0"/>
        <w:spacing w:line="570" w:lineRule="exact"/>
        <w:ind w:firstLine="567"/>
        <w:jc w:val="both"/>
        <w:rPr>
          <w:rFonts w:ascii="仿宋_GB2312" w:eastAsia="仿宋_GB2312" w:cs="Times New Roman"/>
          <w:sz w:val="32"/>
          <w:szCs w:val="32"/>
        </w:rPr>
      </w:pPr>
      <w:r w:rsidRPr="00A90E87">
        <w:rPr>
          <w:rFonts w:ascii="仿宋_GB2312" w:eastAsia="仿宋_GB2312" w:cs="Times New Roman"/>
          <w:sz w:val="32"/>
          <w:szCs w:val="32"/>
        </w:rPr>
        <w:t>本年收入</w:t>
      </w:r>
      <w:r w:rsidR="00DA3E34">
        <w:rPr>
          <w:rFonts w:ascii="仿宋_GB2312" w:eastAsia="仿宋_GB2312" w:cs="Times New Roman" w:hint="eastAsia"/>
          <w:sz w:val="32"/>
          <w:szCs w:val="32"/>
        </w:rPr>
        <w:t>16656</w:t>
      </w:r>
      <w:r w:rsidRPr="00A90E87">
        <w:rPr>
          <w:rFonts w:ascii="仿宋_GB2312" w:eastAsia="仿宋_GB2312" w:cs="Times New Roman"/>
          <w:sz w:val="32"/>
          <w:szCs w:val="32"/>
        </w:rPr>
        <w:t>万元，其中：基本养老保险费</w:t>
      </w:r>
      <w:r w:rsidRPr="00A90E87">
        <w:rPr>
          <w:rFonts w:ascii="仿宋_GB2312" w:eastAsia="仿宋_GB2312" w:cs="Times New Roman" w:hint="eastAsia"/>
          <w:sz w:val="32"/>
          <w:szCs w:val="32"/>
        </w:rPr>
        <w:t>1101</w:t>
      </w:r>
      <w:r w:rsidR="00DA3E34">
        <w:rPr>
          <w:rFonts w:ascii="仿宋_GB2312" w:eastAsia="仿宋_GB2312" w:cs="Times New Roman" w:hint="eastAsia"/>
          <w:sz w:val="32"/>
          <w:szCs w:val="32"/>
        </w:rPr>
        <w:t>4</w:t>
      </w:r>
      <w:r w:rsidRPr="00A90E87">
        <w:rPr>
          <w:rFonts w:ascii="仿宋_GB2312" w:eastAsia="仿宋_GB2312" w:cs="Times New Roman"/>
          <w:sz w:val="32"/>
          <w:szCs w:val="32"/>
        </w:rPr>
        <w:t>万元，财政补贴收入</w:t>
      </w:r>
      <w:r w:rsidRPr="00A90E87">
        <w:rPr>
          <w:rFonts w:ascii="仿宋_GB2312" w:eastAsia="仿宋_GB2312" w:cs="Times New Roman" w:hint="eastAsia"/>
          <w:sz w:val="32"/>
          <w:szCs w:val="32"/>
        </w:rPr>
        <w:t>0</w:t>
      </w:r>
      <w:r w:rsidRPr="00A90E87">
        <w:rPr>
          <w:rFonts w:ascii="仿宋_GB2312" w:eastAsia="仿宋_GB2312" w:cs="Times New Roman"/>
          <w:sz w:val="32"/>
          <w:szCs w:val="32"/>
        </w:rPr>
        <w:t>万元。本年支出</w:t>
      </w:r>
      <w:r w:rsidRPr="00A90E87">
        <w:rPr>
          <w:rFonts w:ascii="仿宋_GB2312" w:eastAsia="仿宋_GB2312" w:cs="Times New Roman" w:hint="eastAsia"/>
          <w:sz w:val="32"/>
          <w:szCs w:val="32"/>
        </w:rPr>
        <w:t>1251</w:t>
      </w:r>
      <w:r w:rsidR="00DA3E34">
        <w:rPr>
          <w:rFonts w:ascii="仿宋_GB2312" w:eastAsia="仿宋_GB2312" w:cs="Times New Roman" w:hint="eastAsia"/>
          <w:sz w:val="32"/>
          <w:szCs w:val="32"/>
        </w:rPr>
        <w:t>9</w:t>
      </w:r>
      <w:r w:rsidRPr="00A90E87">
        <w:rPr>
          <w:rFonts w:ascii="仿宋_GB2312" w:eastAsia="仿宋_GB2312" w:cs="Times New Roman"/>
          <w:sz w:val="32"/>
          <w:szCs w:val="32"/>
        </w:rPr>
        <w:t>万元，其中，基本养老金支出</w:t>
      </w:r>
      <w:r w:rsidRPr="00A90E87">
        <w:rPr>
          <w:rFonts w:ascii="仿宋_GB2312" w:eastAsia="仿宋_GB2312" w:cs="Times New Roman" w:hint="eastAsia"/>
          <w:sz w:val="32"/>
          <w:szCs w:val="32"/>
        </w:rPr>
        <w:t>1234</w:t>
      </w:r>
      <w:r w:rsidR="00DA3E34">
        <w:rPr>
          <w:rFonts w:ascii="仿宋_GB2312" w:eastAsia="仿宋_GB2312" w:cs="Times New Roman" w:hint="eastAsia"/>
          <w:sz w:val="32"/>
          <w:szCs w:val="32"/>
        </w:rPr>
        <w:t>4</w:t>
      </w:r>
      <w:r w:rsidRPr="00A90E87">
        <w:rPr>
          <w:rFonts w:ascii="仿宋_GB2312" w:eastAsia="仿宋_GB2312" w:cs="Times New Roman"/>
          <w:sz w:val="32"/>
          <w:szCs w:val="32"/>
        </w:rPr>
        <w:t xml:space="preserve">万元。本年收支结余 </w:t>
      </w:r>
      <w:r w:rsidRPr="00A90E87">
        <w:rPr>
          <w:rFonts w:ascii="仿宋_GB2312" w:eastAsia="仿宋_GB2312" w:cs="Times New Roman" w:hint="eastAsia"/>
          <w:sz w:val="32"/>
          <w:szCs w:val="32"/>
        </w:rPr>
        <w:t>4137</w:t>
      </w:r>
      <w:r w:rsidRPr="00A90E87">
        <w:rPr>
          <w:rFonts w:ascii="仿宋_GB2312" w:eastAsia="仿宋_GB2312" w:cs="Times New Roman"/>
          <w:sz w:val="32"/>
          <w:szCs w:val="32"/>
        </w:rPr>
        <w:t>万元。年末滚存结余</w:t>
      </w:r>
      <w:r w:rsidRPr="00A90E87">
        <w:rPr>
          <w:rFonts w:ascii="仿宋_GB2312" w:eastAsia="仿宋_GB2312" w:cs="Times New Roman" w:hint="eastAsia"/>
          <w:sz w:val="32"/>
          <w:szCs w:val="32"/>
        </w:rPr>
        <w:t>7712</w:t>
      </w:r>
      <w:r w:rsidRPr="00A90E87">
        <w:rPr>
          <w:rFonts w:ascii="仿宋_GB2312" w:eastAsia="仿宋_GB2312" w:cs="Times New Roman"/>
          <w:sz w:val="32"/>
          <w:szCs w:val="32"/>
        </w:rPr>
        <w:t>万元。</w:t>
      </w:r>
    </w:p>
    <w:p w:rsidR="001F2C3D" w:rsidRPr="00767CDC" w:rsidRDefault="001F2C3D" w:rsidP="00490C7C">
      <w:pPr>
        <w:pStyle w:val="a8"/>
        <w:widowControl w:val="0"/>
        <w:spacing w:line="570" w:lineRule="exact"/>
        <w:ind w:firstLine="567"/>
        <w:jc w:val="both"/>
        <w:rPr>
          <w:rFonts w:ascii="黑体" w:eastAsia="黑体" w:cs="Times New Roman"/>
          <w:sz w:val="32"/>
          <w:szCs w:val="32"/>
        </w:rPr>
      </w:pPr>
      <w:r w:rsidRPr="00767CDC">
        <w:rPr>
          <w:rFonts w:ascii="黑体" w:eastAsia="黑体" w:cs="Times New Roman" w:hint="eastAsia"/>
          <w:sz w:val="32"/>
          <w:szCs w:val="32"/>
        </w:rPr>
        <w:t>二、城乡居民基本养老保险基金</w:t>
      </w:r>
    </w:p>
    <w:p w:rsidR="001F2C3D" w:rsidRPr="00A90E87" w:rsidRDefault="001F2C3D" w:rsidP="00490C7C">
      <w:pPr>
        <w:pStyle w:val="a8"/>
        <w:widowControl w:val="0"/>
        <w:spacing w:line="570" w:lineRule="exact"/>
        <w:ind w:firstLine="567"/>
        <w:jc w:val="both"/>
        <w:rPr>
          <w:rFonts w:ascii="仿宋_GB2312" w:eastAsia="仿宋_GB2312" w:cs="Times New Roman"/>
          <w:sz w:val="32"/>
          <w:szCs w:val="32"/>
        </w:rPr>
      </w:pPr>
      <w:r w:rsidRPr="00A90E87">
        <w:rPr>
          <w:rFonts w:ascii="仿宋_GB2312" w:eastAsia="仿宋_GB2312" w:cs="Times New Roman"/>
          <w:sz w:val="32"/>
          <w:szCs w:val="32"/>
        </w:rPr>
        <w:t xml:space="preserve">本年收入 </w:t>
      </w:r>
      <w:r w:rsidRPr="00A90E87">
        <w:rPr>
          <w:rFonts w:ascii="仿宋_GB2312" w:eastAsia="仿宋_GB2312" w:cs="Times New Roman" w:hint="eastAsia"/>
          <w:sz w:val="32"/>
          <w:szCs w:val="32"/>
        </w:rPr>
        <w:t>929</w:t>
      </w:r>
      <w:r w:rsidR="007109CA">
        <w:rPr>
          <w:rFonts w:ascii="仿宋_GB2312" w:eastAsia="仿宋_GB2312" w:cs="Times New Roman" w:hint="eastAsia"/>
          <w:sz w:val="32"/>
          <w:szCs w:val="32"/>
        </w:rPr>
        <w:t>5</w:t>
      </w:r>
      <w:r w:rsidRPr="00A90E87">
        <w:rPr>
          <w:rFonts w:ascii="仿宋_GB2312" w:eastAsia="仿宋_GB2312" w:cs="Times New Roman"/>
          <w:sz w:val="32"/>
          <w:szCs w:val="32"/>
        </w:rPr>
        <w:t>万元，其中：基本养老保险费收入</w:t>
      </w:r>
      <w:r w:rsidRPr="00A90E87">
        <w:rPr>
          <w:rFonts w:ascii="仿宋_GB2312" w:eastAsia="仿宋_GB2312" w:cs="Times New Roman" w:hint="eastAsia"/>
          <w:sz w:val="32"/>
          <w:szCs w:val="32"/>
        </w:rPr>
        <w:t>265</w:t>
      </w:r>
      <w:r w:rsidR="007109CA">
        <w:rPr>
          <w:rFonts w:ascii="仿宋_GB2312" w:eastAsia="仿宋_GB2312" w:cs="Times New Roman" w:hint="eastAsia"/>
          <w:sz w:val="32"/>
          <w:szCs w:val="32"/>
        </w:rPr>
        <w:t>8</w:t>
      </w:r>
      <w:r w:rsidRPr="00A90E87">
        <w:rPr>
          <w:rFonts w:ascii="仿宋_GB2312" w:eastAsia="仿宋_GB2312" w:cs="Times New Roman"/>
          <w:sz w:val="32"/>
          <w:szCs w:val="32"/>
        </w:rPr>
        <w:t>万元，财政补贴收入</w:t>
      </w:r>
      <w:r w:rsidRPr="00A90E87">
        <w:rPr>
          <w:rFonts w:ascii="仿宋_GB2312" w:eastAsia="仿宋_GB2312" w:cs="Times New Roman" w:hint="eastAsia"/>
          <w:sz w:val="32"/>
          <w:szCs w:val="32"/>
        </w:rPr>
        <w:t>549</w:t>
      </w:r>
      <w:r w:rsidR="007109CA">
        <w:rPr>
          <w:rFonts w:ascii="仿宋_GB2312" w:eastAsia="仿宋_GB2312" w:cs="Times New Roman" w:hint="eastAsia"/>
          <w:sz w:val="32"/>
          <w:szCs w:val="32"/>
        </w:rPr>
        <w:t>2</w:t>
      </w:r>
      <w:r w:rsidRPr="00A90E87">
        <w:rPr>
          <w:rFonts w:ascii="仿宋_GB2312" w:eastAsia="仿宋_GB2312" w:cs="Times New Roman"/>
          <w:sz w:val="32"/>
          <w:szCs w:val="32"/>
        </w:rPr>
        <w:t>万元。本年支出</w:t>
      </w:r>
      <w:r w:rsidRPr="00A90E87">
        <w:rPr>
          <w:rFonts w:ascii="仿宋_GB2312" w:eastAsia="仿宋_GB2312" w:cs="Times New Roman" w:hint="eastAsia"/>
          <w:sz w:val="32"/>
          <w:szCs w:val="32"/>
        </w:rPr>
        <w:t>4666</w:t>
      </w:r>
      <w:r w:rsidRPr="00A90E87">
        <w:rPr>
          <w:rFonts w:ascii="仿宋_GB2312" w:eastAsia="仿宋_GB2312" w:cs="Times New Roman"/>
          <w:sz w:val="32"/>
          <w:szCs w:val="32"/>
        </w:rPr>
        <w:t>万元，其中，基本养老金支出</w:t>
      </w:r>
      <w:r w:rsidRPr="00A90E87">
        <w:rPr>
          <w:rFonts w:ascii="仿宋_GB2312" w:eastAsia="仿宋_GB2312" w:cs="Times New Roman" w:hint="eastAsia"/>
          <w:sz w:val="32"/>
          <w:szCs w:val="32"/>
        </w:rPr>
        <w:t>4636</w:t>
      </w:r>
      <w:r w:rsidRPr="00A90E87">
        <w:rPr>
          <w:rFonts w:ascii="仿宋_GB2312" w:eastAsia="仿宋_GB2312" w:cs="Times New Roman"/>
          <w:sz w:val="32"/>
          <w:szCs w:val="32"/>
        </w:rPr>
        <w:t>万元。</w:t>
      </w:r>
      <w:r w:rsidRPr="00A90E87">
        <w:rPr>
          <w:rFonts w:ascii="仿宋_GB2312" w:eastAsia="仿宋_GB2312" w:cs="Times New Roman" w:hint="eastAsia"/>
          <w:sz w:val="32"/>
          <w:szCs w:val="32"/>
        </w:rPr>
        <w:t>本</w:t>
      </w:r>
      <w:r w:rsidRPr="00A90E87">
        <w:rPr>
          <w:rFonts w:ascii="仿宋_GB2312" w:eastAsia="仿宋_GB2312" w:cs="Times New Roman"/>
          <w:sz w:val="32"/>
          <w:szCs w:val="32"/>
        </w:rPr>
        <w:t>年收支结余</w:t>
      </w:r>
      <w:r w:rsidRPr="00A90E87">
        <w:rPr>
          <w:rFonts w:ascii="仿宋_GB2312" w:eastAsia="仿宋_GB2312" w:cs="Times New Roman" w:hint="eastAsia"/>
          <w:sz w:val="32"/>
          <w:szCs w:val="32"/>
        </w:rPr>
        <w:t>462</w:t>
      </w:r>
      <w:r w:rsidR="007109CA">
        <w:rPr>
          <w:rFonts w:ascii="仿宋_GB2312" w:eastAsia="仿宋_GB2312" w:cs="Times New Roman" w:hint="eastAsia"/>
          <w:sz w:val="32"/>
          <w:szCs w:val="32"/>
        </w:rPr>
        <w:t>9</w:t>
      </w:r>
      <w:r w:rsidRPr="00A90E87">
        <w:rPr>
          <w:rFonts w:ascii="仿宋_GB2312" w:eastAsia="仿宋_GB2312" w:cs="Times New Roman"/>
          <w:sz w:val="32"/>
          <w:szCs w:val="32"/>
        </w:rPr>
        <w:t>万元，年末滚存结余</w:t>
      </w:r>
      <w:r w:rsidRPr="00A90E87">
        <w:rPr>
          <w:rFonts w:ascii="仿宋_GB2312" w:eastAsia="仿宋_GB2312" w:cs="Times New Roman" w:hint="eastAsia"/>
          <w:sz w:val="32"/>
          <w:szCs w:val="32"/>
        </w:rPr>
        <w:t>2107</w:t>
      </w:r>
      <w:r w:rsidR="007109CA">
        <w:rPr>
          <w:rFonts w:ascii="仿宋_GB2312" w:eastAsia="仿宋_GB2312" w:cs="Times New Roman" w:hint="eastAsia"/>
          <w:sz w:val="32"/>
          <w:szCs w:val="32"/>
        </w:rPr>
        <w:t>2</w:t>
      </w:r>
      <w:r w:rsidRPr="00A90E87">
        <w:rPr>
          <w:rFonts w:ascii="仿宋_GB2312" w:eastAsia="仿宋_GB2312" w:cs="Times New Roman"/>
          <w:sz w:val="32"/>
          <w:szCs w:val="32"/>
        </w:rPr>
        <w:t>万元。</w:t>
      </w:r>
    </w:p>
    <w:p w:rsidR="001F2C3D" w:rsidRPr="00767CDC" w:rsidRDefault="001F2C3D" w:rsidP="00490C7C">
      <w:pPr>
        <w:pStyle w:val="a8"/>
        <w:widowControl w:val="0"/>
        <w:spacing w:line="570" w:lineRule="exact"/>
        <w:ind w:firstLine="567"/>
        <w:jc w:val="both"/>
        <w:rPr>
          <w:rFonts w:ascii="黑体" w:eastAsia="黑体" w:cs="Times New Roman"/>
          <w:sz w:val="32"/>
          <w:szCs w:val="32"/>
        </w:rPr>
      </w:pPr>
      <w:r w:rsidRPr="00767CDC">
        <w:rPr>
          <w:rFonts w:ascii="黑体" w:eastAsia="黑体" w:cs="Times New Roman" w:hint="eastAsia"/>
          <w:sz w:val="32"/>
          <w:szCs w:val="32"/>
        </w:rPr>
        <w:t>三、机关事业单位基本养老保险基金</w:t>
      </w:r>
    </w:p>
    <w:p w:rsidR="001F2C3D" w:rsidRPr="00A90E87" w:rsidRDefault="001F2C3D" w:rsidP="00490C7C">
      <w:pPr>
        <w:pStyle w:val="a8"/>
        <w:widowControl w:val="0"/>
        <w:spacing w:line="570" w:lineRule="exact"/>
        <w:ind w:firstLine="567"/>
        <w:jc w:val="both"/>
        <w:rPr>
          <w:rFonts w:ascii="仿宋_GB2312" w:eastAsia="仿宋_GB2312" w:cs="Times New Roman"/>
          <w:sz w:val="32"/>
          <w:szCs w:val="32"/>
        </w:rPr>
      </w:pPr>
      <w:r w:rsidRPr="00A90E87">
        <w:rPr>
          <w:rFonts w:ascii="仿宋_GB2312" w:eastAsia="仿宋_GB2312" w:cs="Times New Roman"/>
          <w:sz w:val="32"/>
          <w:szCs w:val="32"/>
        </w:rPr>
        <w:t>本年收入</w:t>
      </w:r>
      <w:r w:rsidRPr="00A90E87">
        <w:rPr>
          <w:rFonts w:ascii="仿宋_GB2312" w:eastAsia="仿宋_GB2312" w:cs="Times New Roman" w:hint="eastAsia"/>
          <w:sz w:val="32"/>
          <w:szCs w:val="32"/>
        </w:rPr>
        <w:t>2377</w:t>
      </w:r>
      <w:r w:rsidR="003A037A">
        <w:rPr>
          <w:rFonts w:ascii="仿宋_GB2312" w:eastAsia="仿宋_GB2312" w:cs="Times New Roman" w:hint="eastAsia"/>
          <w:sz w:val="32"/>
          <w:szCs w:val="32"/>
        </w:rPr>
        <w:t>8</w:t>
      </w:r>
      <w:r w:rsidRPr="00A90E87">
        <w:rPr>
          <w:rFonts w:ascii="仿宋_GB2312" w:eastAsia="仿宋_GB2312" w:cs="Times New Roman"/>
          <w:sz w:val="32"/>
          <w:szCs w:val="32"/>
        </w:rPr>
        <w:t>万元，其中：基本养老保险费收入</w:t>
      </w:r>
      <w:r w:rsidRPr="00A90E87">
        <w:rPr>
          <w:rFonts w:ascii="仿宋_GB2312" w:eastAsia="仿宋_GB2312" w:cs="Times New Roman" w:hint="eastAsia"/>
          <w:sz w:val="32"/>
          <w:szCs w:val="32"/>
        </w:rPr>
        <w:t>212</w:t>
      </w:r>
      <w:r w:rsidR="003A037A">
        <w:rPr>
          <w:rFonts w:ascii="仿宋_GB2312" w:eastAsia="仿宋_GB2312" w:cs="Times New Roman" w:hint="eastAsia"/>
          <w:sz w:val="32"/>
          <w:szCs w:val="32"/>
        </w:rPr>
        <w:t>80</w:t>
      </w:r>
      <w:r w:rsidRPr="00A90E87">
        <w:rPr>
          <w:rFonts w:ascii="仿宋_GB2312" w:eastAsia="仿宋_GB2312" w:cs="Times New Roman"/>
          <w:sz w:val="32"/>
          <w:szCs w:val="32"/>
        </w:rPr>
        <w:t xml:space="preserve">万元，财政补贴收入 </w:t>
      </w:r>
      <w:r w:rsidRPr="00A90E87">
        <w:rPr>
          <w:rFonts w:ascii="仿宋_GB2312" w:eastAsia="仿宋_GB2312" w:cs="Times New Roman" w:hint="eastAsia"/>
          <w:sz w:val="32"/>
          <w:szCs w:val="32"/>
        </w:rPr>
        <w:t>2153</w:t>
      </w:r>
      <w:r w:rsidRPr="00A90E87">
        <w:rPr>
          <w:rFonts w:ascii="仿宋_GB2312" w:eastAsia="仿宋_GB2312" w:cs="Times New Roman"/>
          <w:sz w:val="32"/>
          <w:szCs w:val="32"/>
        </w:rPr>
        <w:t>万元。本年支出</w:t>
      </w:r>
      <w:r w:rsidRPr="00A90E87">
        <w:rPr>
          <w:rFonts w:ascii="仿宋_GB2312" w:eastAsia="仿宋_GB2312" w:cs="Times New Roman" w:hint="eastAsia"/>
          <w:sz w:val="32"/>
          <w:szCs w:val="32"/>
        </w:rPr>
        <w:t>1634</w:t>
      </w:r>
      <w:r w:rsidR="003A037A">
        <w:rPr>
          <w:rFonts w:ascii="仿宋_GB2312" w:eastAsia="仿宋_GB2312" w:cs="Times New Roman" w:hint="eastAsia"/>
          <w:sz w:val="32"/>
          <w:szCs w:val="32"/>
        </w:rPr>
        <w:t>2</w:t>
      </w:r>
      <w:r w:rsidRPr="00A90E87">
        <w:rPr>
          <w:rFonts w:ascii="仿宋_GB2312" w:eastAsia="仿宋_GB2312" w:cs="Times New Roman"/>
          <w:sz w:val="32"/>
          <w:szCs w:val="32"/>
        </w:rPr>
        <w:t>万元，其中，基本养老金支出</w:t>
      </w:r>
      <w:r w:rsidRPr="00A90E87">
        <w:rPr>
          <w:rFonts w:ascii="仿宋_GB2312" w:eastAsia="仿宋_GB2312" w:cs="Times New Roman" w:hint="eastAsia"/>
          <w:sz w:val="32"/>
          <w:szCs w:val="32"/>
        </w:rPr>
        <w:t>1633</w:t>
      </w:r>
      <w:r w:rsidRPr="00A90E87">
        <w:rPr>
          <w:rFonts w:ascii="仿宋_GB2312" w:eastAsia="仿宋_GB2312" w:cs="Times New Roman"/>
          <w:sz w:val="32"/>
          <w:szCs w:val="32"/>
        </w:rPr>
        <w:t>万元。本年收支结余</w:t>
      </w:r>
      <w:r w:rsidRPr="00A90E87">
        <w:rPr>
          <w:rFonts w:ascii="仿宋_GB2312" w:eastAsia="仿宋_GB2312" w:cs="Times New Roman" w:hint="eastAsia"/>
          <w:sz w:val="32"/>
          <w:szCs w:val="32"/>
        </w:rPr>
        <w:t>743</w:t>
      </w:r>
      <w:r w:rsidR="003A037A">
        <w:rPr>
          <w:rFonts w:ascii="仿宋_GB2312" w:eastAsia="仿宋_GB2312" w:cs="Times New Roman" w:hint="eastAsia"/>
          <w:sz w:val="32"/>
          <w:szCs w:val="32"/>
        </w:rPr>
        <w:t>6</w:t>
      </w:r>
      <w:r w:rsidRPr="00A90E87">
        <w:rPr>
          <w:rFonts w:ascii="仿宋_GB2312" w:eastAsia="仿宋_GB2312" w:cs="Times New Roman"/>
          <w:sz w:val="32"/>
          <w:szCs w:val="32"/>
        </w:rPr>
        <w:t>万元，年末滚存结余</w:t>
      </w:r>
      <w:r w:rsidRPr="00A90E87">
        <w:rPr>
          <w:rFonts w:ascii="仿宋_GB2312" w:eastAsia="仿宋_GB2312" w:cs="Times New Roman" w:hint="eastAsia"/>
          <w:sz w:val="32"/>
          <w:szCs w:val="32"/>
        </w:rPr>
        <w:t>2245</w:t>
      </w:r>
      <w:r w:rsidR="003A037A">
        <w:rPr>
          <w:rFonts w:ascii="仿宋_GB2312" w:eastAsia="仿宋_GB2312" w:cs="Times New Roman" w:hint="eastAsia"/>
          <w:sz w:val="32"/>
          <w:szCs w:val="32"/>
        </w:rPr>
        <w:t>9</w:t>
      </w:r>
      <w:r w:rsidRPr="00A90E87">
        <w:rPr>
          <w:rFonts w:ascii="仿宋_GB2312" w:eastAsia="仿宋_GB2312" w:cs="Times New Roman"/>
          <w:sz w:val="32"/>
          <w:szCs w:val="32"/>
        </w:rPr>
        <w:t>万元。</w:t>
      </w:r>
    </w:p>
    <w:p w:rsidR="001F2C3D" w:rsidRPr="00767CDC" w:rsidRDefault="001F2C3D" w:rsidP="00490C7C">
      <w:pPr>
        <w:pStyle w:val="a8"/>
        <w:widowControl w:val="0"/>
        <w:spacing w:line="570" w:lineRule="exact"/>
        <w:ind w:firstLine="567"/>
        <w:jc w:val="both"/>
        <w:rPr>
          <w:rFonts w:ascii="黑体" w:eastAsia="黑体" w:cs="Times New Roman"/>
          <w:sz w:val="32"/>
          <w:szCs w:val="32"/>
        </w:rPr>
      </w:pPr>
      <w:r w:rsidRPr="00767CDC">
        <w:rPr>
          <w:rFonts w:ascii="黑体" w:eastAsia="黑体" w:cs="Times New Roman" w:hint="eastAsia"/>
          <w:sz w:val="32"/>
          <w:szCs w:val="32"/>
        </w:rPr>
        <w:t>四、城镇职工基本医疗保险基金</w:t>
      </w:r>
    </w:p>
    <w:p w:rsidR="001F2C3D" w:rsidRPr="00A90E87" w:rsidRDefault="001F2C3D" w:rsidP="00490C7C">
      <w:pPr>
        <w:pStyle w:val="a8"/>
        <w:widowControl w:val="0"/>
        <w:spacing w:line="570" w:lineRule="exact"/>
        <w:ind w:firstLine="567"/>
        <w:jc w:val="both"/>
        <w:rPr>
          <w:rFonts w:ascii="仿宋_GB2312" w:eastAsia="仿宋_GB2312" w:cs="Times New Roman"/>
          <w:sz w:val="32"/>
          <w:szCs w:val="32"/>
        </w:rPr>
      </w:pPr>
      <w:r w:rsidRPr="00A90E87">
        <w:rPr>
          <w:rFonts w:ascii="仿宋_GB2312" w:eastAsia="仿宋_GB2312" w:cs="Times New Roman"/>
          <w:sz w:val="32"/>
          <w:szCs w:val="32"/>
        </w:rPr>
        <w:t>本年收入</w:t>
      </w:r>
      <w:r w:rsidR="00F002FE">
        <w:rPr>
          <w:rFonts w:ascii="仿宋_GB2312" w:eastAsia="仿宋_GB2312" w:cs="Times New Roman" w:hint="eastAsia"/>
          <w:sz w:val="32"/>
          <w:szCs w:val="32"/>
        </w:rPr>
        <w:t>13147</w:t>
      </w:r>
      <w:r w:rsidRPr="00A90E87">
        <w:rPr>
          <w:rFonts w:ascii="仿宋_GB2312" w:eastAsia="仿宋_GB2312" w:cs="Times New Roman"/>
          <w:sz w:val="32"/>
          <w:szCs w:val="32"/>
        </w:rPr>
        <w:t>万元，其中：基本医疗保险费收</w:t>
      </w:r>
      <w:r w:rsidRPr="00A90E87">
        <w:rPr>
          <w:rFonts w:ascii="仿宋_GB2312" w:eastAsia="仿宋_GB2312" w:cs="Times New Roman" w:hint="eastAsia"/>
          <w:sz w:val="32"/>
          <w:szCs w:val="32"/>
        </w:rPr>
        <w:t>入1298</w:t>
      </w:r>
      <w:r w:rsidR="00F002FE">
        <w:rPr>
          <w:rFonts w:ascii="仿宋_GB2312" w:eastAsia="仿宋_GB2312" w:cs="Times New Roman" w:hint="eastAsia"/>
          <w:sz w:val="32"/>
          <w:szCs w:val="32"/>
        </w:rPr>
        <w:t>2</w:t>
      </w:r>
      <w:r w:rsidRPr="00A90E87">
        <w:rPr>
          <w:rFonts w:ascii="仿宋_GB2312" w:eastAsia="仿宋_GB2312" w:cs="Times New Roman"/>
          <w:sz w:val="32"/>
          <w:szCs w:val="32"/>
        </w:rPr>
        <w:t>万元。本年支出</w:t>
      </w:r>
      <w:r w:rsidRPr="00A90E87">
        <w:rPr>
          <w:rFonts w:ascii="仿宋_GB2312" w:eastAsia="仿宋_GB2312" w:cs="Times New Roman" w:hint="eastAsia"/>
          <w:sz w:val="32"/>
          <w:szCs w:val="32"/>
        </w:rPr>
        <w:t>1009</w:t>
      </w:r>
      <w:r w:rsidR="00F002FE">
        <w:rPr>
          <w:rFonts w:ascii="仿宋_GB2312" w:eastAsia="仿宋_GB2312" w:cs="Times New Roman" w:hint="eastAsia"/>
          <w:sz w:val="32"/>
          <w:szCs w:val="32"/>
        </w:rPr>
        <w:t>8</w:t>
      </w:r>
      <w:r w:rsidRPr="00A90E87">
        <w:rPr>
          <w:rFonts w:ascii="仿宋_GB2312" w:eastAsia="仿宋_GB2312" w:cs="Times New Roman"/>
          <w:sz w:val="32"/>
          <w:szCs w:val="32"/>
        </w:rPr>
        <w:t>万元，其中，基本医疗保险待遇支出</w:t>
      </w:r>
      <w:r w:rsidRPr="00A90E87">
        <w:rPr>
          <w:rFonts w:ascii="仿宋_GB2312" w:eastAsia="仿宋_GB2312" w:cs="Times New Roman" w:hint="eastAsia"/>
          <w:sz w:val="32"/>
          <w:szCs w:val="32"/>
        </w:rPr>
        <w:t>4350</w:t>
      </w:r>
      <w:r w:rsidRPr="00A90E87">
        <w:rPr>
          <w:rFonts w:ascii="仿宋_GB2312" w:eastAsia="仿宋_GB2312" w:cs="Times New Roman"/>
          <w:sz w:val="32"/>
          <w:szCs w:val="32"/>
        </w:rPr>
        <w:t>万元。本年收支结余</w:t>
      </w:r>
      <w:r w:rsidRPr="00A90E87">
        <w:rPr>
          <w:rFonts w:ascii="仿宋_GB2312" w:eastAsia="仿宋_GB2312" w:cs="Times New Roman" w:hint="eastAsia"/>
          <w:sz w:val="32"/>
          <w:szCs w:val="32"/>
        </w:rPr>
        <w:t>3049</w:t>
      </w:r>
      <w:r w:rsidRPr="00A90E87">
        <w:rPr>
          <w:rFonts w:ascii="仿宋_GB2312" w:eastAsia="仿宋_GB2312" w:cs="Times New Roman"/>
          <w:sz w:val="32"/>
          <w:szCs w:val="32"/>
        </w:rPr>
        <w:t>万元，年末滚存结余</w:t>
      </w:r>
      <w:r w:rsidRPr="00A90E87">
        <w:rPr>
          <w:rFonts w:ascii="仿宋_GB2312" w:eastAsia="仿宋_GB2312" w:cs="Times New Roman" w:hint="eastAsia"/>
          <w:sz w:val="32"/>
          <w:szCs w:val="32"/>
        </w:rPr>
        <w:t>1782</w:t>
      </w:r>
      <w:r w:rsidR="00F002FE">
        <w:rPr>
          <w:rFonts w:ascii="仿宋_GB2312" w:eastAsia="仿宋_GB2312" w:cs="Times New Roman" w:hint="eastAsia"/>
          <w:sz w:val="32"/>
          <w:szCs w:val="32"/>
        </w:rPr>
        <w:t>9</w:t>
      </w:r>
      <w:r w:rsidRPr="00A90E87">
        <w:rPr>
          <w:rFonts w:ascii="仿宋_GB2312" w:eastAsia="仿宋_GB2312" w:cs="Times New Roman"/>
          <w:sz w:val="32"/>
          <w:szCs w:val="32"/>
        </w:rPr>
        <w:lastRenderedPageBreak/>
        <w:t>万元。</w:t>
      </w:r>
    </w:p>
    <w:p w:rsidR="001F2C3D" w:rsidRPr="00767CDC" w:rsidRDefault="001F2C3D" w:rsidP="00490C7C">
      <w:pPr>
        <w:pStyle w:val="a8"/>
        <w:widowControl w:val="0"/>
        <w:spacing w:line="570" w:lineRule="exact"/>
        <w:ind w:firstLine="567"/>
        <w:jc w:val="both"/>
        <w:rPr>
          <w:rFonts w:ascii="黑体" w:eastAsia="黑体" w:cs="Times New Roman"/>
          <w:sz w:val="32"/>
          <w:szCs w:val="32"/>
        </w:rPr>
      </w:pPr>
      <w:r w:rsidRPr="00767CDC">
        <w:rPr>
          <w:rFonts w:ascii="黑体" w:eastAsia="黑体" w:cs="Times New Roman" w:hint="eastAsia"/>
          <w:sz w:val="32"/>
          <w:szCs w:val="32"/>
        </w:rPr>
        <w:t>五、居民基本医疗保险基金</w:t>
      </w:r>
    </w:p>
    <w:p w:rsidR="001F2C3D" w:rsidRPr="00A90E87" w:rsidRDefault="001F2C3D" w:rsidP="00490C7C">
      <w:pPr>
        <w:pStyle w:val="a8"/>
        <w:widowControl w:val="0"/>
        <w:spacing w:line="570" w:lineRule="exact"/>
        <w:ind w:firstLine="567"/>
        <w:jc w:val="both"/>
        <w:rPr>
          <w:rFonts w:ascii="仿宋_GB2312" w:eastAsia="仿宋_GB2312" w:cs="Times New Roman"/>
          <w:sz w:val="32"/>
          <w:szCs w:val="32"/>
        </w:rPr>
      </w:pPr>
      <w:r w:rsidRPr="00A90E87">
        <w:rPr>
          <w:rFonts w:ascii="仿宋_GB2312" w:eastAsia="仿宋_GB2312" w:cs="Times New Roman"/>
          <w:sz w:val="32"/>
          <w:szCs w:val="32"/>
        </w:rPr>
        <w:t>本年收入</w:t>
      </w:r>
      <w:r w:rsidRPr="00A90E87">
        <w:rPr>
          <w:rFonts w:ascii="仿宋_GB2312" w:eastAsia="仿宋_GB2312" w:cs="Times New Roman" w:hint="eastAsia"/>
          <w:sz w:val="32"/>
          <w:szCs w:val="32"/>
        </w:rPr>
        <w:t>2908</w:t>
      </w:r>
      <w:r w:rsidR="00367BD2">
        <w:rPr>
          <w:rFonts w:ascii="仿宋_GB2312" w:eastAsia="仿宋_GB2312" w:cs="Times New Roman" w:hint="eastAsia"/>
          <w:sz w:val="32"/>
          <w:szCs w:val="32"/>
        </w:rPr>
        <w:t>2</w:t>
      </w:r>
      <w:r w:rsidRPr="00A90E87">
        <w:rPr>
          <w:rFonts w:ascii="仿宋_GB2312" w:eastAsia="仿宋_GB2312" w:cs="Times New Roman"/>
          <w:sz w:val="32"/>
          <w:szCs w:val="32"/>
        </w:rPr>
        <w:t>万元，其中：个人缴费收入</w:t>
      </w:r>
      <w:r w:rsidRPr="00A90E87">
        <w:rPr>
          <w:rFonts w:ascii="仿宋_GB2312" w:eastAsia="仿宋_GB2312" w:cs="Times New Roman" w:hint="eastAsia"/>
          <w:sz w:val="32"/>
          <w:szCs w:val="32"/>
        </w:rPr>
        <w:t>982</w:t>
      </w:r>
      <w:r w:rsidR="00367BD2">
        <w:rPr>
          <w:rFonts w:ascii="仿宋_GB2312" w:eastAsia="仿宋_GB2312" w:cs="Times New Roman" w:hint="eastAsia"/>
          <w:sz w:val="32"/>
          <w:szCs w:val="32"/>
        </w:rPr>
        <w:t>7</w:t>
      </w:r>
      <w:r w:rsidRPr="00A90E87">
        <w:rPr>
          <w:rFonts w:ascii="仿宋_GB2312" w:eastAsia="仿宋_GB2312" w:cs="Times New Roman"/>
          <w:sz w:val="32"/>
          <w:szCs w:val="32"/>
        </w:rPr>
        <w:t>万元，财政补贴收入</w:t>
      </w:r>
      <w:r w:rsidRPr="00A90E87">
        <w:rPr>
          <w:rFonts w:ascii="仿宋_GB2312" w:eastAsia="仿宋_GB2312" w:cs="Times New Roman" w:hint="eastAsia"/>
          <w:sz w:val="32"/>
          <w:szCs w:val="32"/>
        </w:rPr>
        <w:t>19026</w:t>
      </w:r>
      <w:r w:rsidRPr="00A90E87">
        <w:rPr>
          <w:rFonts w:ascii="仿宋_GB2312" w:eastAsia="仿宋_GB2312" w:cs="Times New Roman"/>
          <w:sz w:val="32"/>
          <w:szCs w:val="32"/>
        </w:rPr>
        <w:t>万元。本年支出</w:t>
      </w:r>
      <w:r w:rsidRPr="00A90E87">
        <w:rPr>
          <w:rFonts w:ascii="仿宋_GB2312" w:eastAsia="仿宋_GB2312" w:cs="Times New Roman" w:hint="eastAsia"/>
          <w:sz w:val="32"/>
          <w:szCs w:val="32"/>
        </w:rPr>
        <w:t>2153</w:t>
      </w:r>
      <w:r w:rsidR="00367BD2">
        <w:rPr>
          <w:rFonts w:ascii="仿宋_GB2312" w:eastAsia="仿宋_GB2312" w:cs="Times New Roman" w:hint="eastAsia"/>
          <w:sz w:val="32"/>
          <w:szCs w:val="32"/>
        </w:rPr>
        <w:t>1</w:t>
      </w:r>
      <w:r w:rsidRPr="00A90E87">
        <w:rPr>
          <w:rFonts w:ascii="仿宋_GB2312" w:eastAsia="仿宋_GB2312" w:cs="Times New Roman"/>
          <w:sz w:val="32"/>
          <w:szCs w:val="32"/>
        </w:rPr>
        <w:t>万元，其中，基本医疗保险待遇支出</w:t>
      </w:r>
      <w:r w:rsidRPr="00A90E87">
        <w:rPr>
          <w:rFonts w:ascii="仿宋_GB2312" w:eastAsia="仿宋_GB2312" w:cs="Times New Roman" w:hint="eastAsia"/>
          <w:sz w:val="32"/>
          <w:szCs w:val="32"/>
        </w:rPr>
        <w:t>1568</w:t>
      </w:r>
      <w:r w:rsidR="00367BD2">
        <w:rPr>
          <w:rFonts w:ascii="仿宋_GB2312" w:eastAsia="仿宋_GB2312" w:cs="Times New Roman" w:hint="eastAsia"/>
          <w:sz w:val="32"/>
          <w:szCs w:val="32"/>
        </w:rPr>
        <w:t>4</w:t>
      </w:r>
      <w:r w:rsidRPr="00A90E87">
        <w:rPr>
          <w:rFonts w:ascii="仿宋_GB2312" w:eastAsia="仿宋_GB2312" w:cs="Times New Roman"/>
          <w:sz w:val="32"/>
          <w:szCs w:val="32"/>
        </w:rPr>
        <w:t>万元。本年收支结余</w:t>
      </w:r>
      <w:r w:rsidRPr="00A90E87">
        <w:rPr>
          <w:rFonts w:ascii="仿宋_GB2312" w:eastAsia="仿宋_GB2312" w:cs="Times New Roman" w:hint="eastAsia"/>
          <w:sz w:val="32"/>
          <w:szCs w:val="32"/>
        </w:rPr>
        <w:t>7551</w:t>
      </w:r>
      <w:r w:rsidRPr="00A90E87">
        <w:rPr>
          <w:rFonts w:ascii="仿宋_GB2312" w:eastAsia="仿宋_GB2312" w:cs="Times New Roman"/>
          <w:sz w:val="32"/>
          <w:szCs w:val="32"/>
        </w:rPr>
        <w:t>万元，年末滚存结余</w:t>
      </w:r>
      <w:r w:rsidRPr="00A90E87">
        <w:rPr>
          <w:rFonts w:ascii="仿宋_GB2312" w:eastAsia="仿宋_GB2312" w:cs="Times New Roman" w:hint="eastAsia"/>
          <w:sz w:val="32"/>
          <w:szCs w:val="32"/>
        </w:rPr>
        <w:t>15986</w:t>
      </w:r>
      <w:r w:rsidRPr="00A90E87">
        <w:rPr>
          <w:rFonts w:ascii="仿宋_GB2312" w:eastAsia="仿宋_GB2312" w:cs="Times New Roman"/>
          <w:sz w:val="32"/>
          <w:szCs w:val="32"/>
        </w:rPr>
        <w:t>万元。</w:t>
      </w:r>
    </w:p>
    <w:p w:rsidR="001F2C3D" w:rsidRPr="00767CDC" w:rsidRDefault="001F2C3D" w:rsidP="00490C7C">
      <w:pPr>
        <w:pStyle w:val="a8"/>
        <w:widowControl w:val="0"/>
        <w:spacing w:line="570" w:lineRule="exact"/>
        <w:ind w:firstLine="567"/>
        <w:jc w:val="both"/>
        <w:rPr>
          <w:rFonts w:ascii="黑体" w:eastAsia="黑体" w:cs="Times New Roman"/>
          <w:sz w:val="32"/>
          <w:szCs w:val="32"/>
        </w:rPr>
      </w:pPr>
      <w:r w:rsidRPr="00767CDC">
        <w:rPr>
          <w:rFonts w:ascii="黑体" w:eastAsia="黑体" w:cs="Times New Roman" w:hint="eastAsia"/>
          <w:sz w:val="32"/>
          <w:szCs w:val="32"/>
        </w:rPr>
        <w:t>六、工伤保险基金</w:t>
      </w:r>
    </w:p>
    <w:p w:rsidR="001F2C3D" w:rsidRPr="00A90E87" w:rsidRDefault="001F2C3D" w:rsidP="00490C7C">
      <w:pPr>
        <w:pStyle w:val="a8"/>
        <w:widowControl w:val="0"/>
        <w:spacing w:line="570" w:lineRule="exact"/>
        <w:ind w:firstLine="567"/>
        <w:jc w:val="both"/>
        <w:rPr>
          <w:rFonts w:ascii="仿宋_GB2312" w:eastAsia="仿宋_GB2312" w:cs="Times New Roman"/>
          <w:sz w:val="32"/>
          <w:szCs w:val="32"/>
        </w:rPr>
      </w:pPr>
      <w:r w:rsidRPr="00A90E87">
        <w:rPr>
          <w:rFonts w:ascii="仿宋_GB2312" w:eastAsia="仿宋_GB2312" w:cs="Times New Roman"/>
          <w:sz w:val="32"/>
          <w:szCs w:val="32"/>
        </w:rPr>
        <w:t>本年收入</w:t>
      </w:r>
      <w:r w:rsidRPr="00A90E87">
        <w:rPr>
          <w:rFonts w:ascii="仿宋_GB2312" w:eastAsia="仿宋_GB2312" w:cs="Times New Roman" w:hint="eastAsia"/>
          <w:sz w:val="32"/>
          <w:szCs w:val="32"/>
        </w:rPr>
        <w:t>100</w:t>
      </w:r>
      <w:r w:rsidR="00367BD2">
        <w:rPr>
          <w:rFonts w:ascii="仿宋_GB2312" w:eastAsia="仿宋_GB2312" w:cs="Times New Roman" w:hint="eastAsia"/>
          <w:sz w:val="32"/>
          <w:szCs w:val="32"/>
        </w:rPr>
        <w:t>4</w:t>
      </w:r>
      <w:r w:rsidRPr="00A90E87">
        <w:rPr>
          <w:rFonts w:ascii="仿宋_GB2312" w:eastAsia="仿宋_GB2312" w:cs="Times New Roman"/>
          <w:sz w:val="32"/>
          <w:szCs w:val="32"/>
        </w:rPr>
        <w:t>万元，其中：工伤保险费收入</w:t>
      </w:r>
      <w:r w:rsidRPr="00A90E87">
        <w:rPr>
          <w:rFonts w:ascii="仿宋_GB2312" w:eastAsia="仿宋_GB2312" w:cs="Times New Roman" w:hint="eastAsia"/>
          <w:sz w:val="32"/>
          <w:szCs w:val="32"/>
        </w:rPr>
        <w:t>976</w:t>
      </w:r>
      <w:r w:rsidRPr="00A90E87">
        <w:rPr>
          <w:rFonts w:ascii="仿宋_GB2312" w:eastAsia="仿宋_GB2312" w:cs="Times New Roman"/>
          <w:sz w:val="32"/>
          <w:szCs w:val="32"/>
        </w:rPr>
        <w:t>万元。本年支出</w:t>
      </w:r>
      <w:r w:rsidRPr="00A90E87">
        <w:rPr>
          <w:rFonts w:ascii="仿宋_GB2312" w:eastAsia="仿宋_GB2312" w:cs="Times New Roman" w:hint="eastAsia"/>
          <w:sz w:val="32"/>
          <w:szCs w:val="32"/>
        </w:rPr>
        <w:t>5</w:t>
      </w:r>
      <w:r w:rsidR="00367BD2">
        <w:rPr>
          <w:rFonts w:ascii="仿宋_GB2312" w:eastAsia="仿宋_GB2312" w:cs="Times New Roman" w:hint="eastAsia"/>
          <w:sz w:val="32"/>
          <w:szCs w:val="32"/>
        </w:rPr>
        <w:t>20</w:t>
      </w:r>
      <w:r w:rsidRPr="00A90E87">
        <w:rPr>
          <w:rFonts w:ascii="仿宋_GB2312" w:eastAsia="仿宋_GB2312" w:cs="Times New Roman"/>
          <w:sz w:val="32"/>
          <w:szCs w:val="32"/>
        </w:rPr>
        <w:t>万元，其中，工伤保险待遇支出</w:t>
      </w:r>
      <w:r w:rsidRPr="00A90E87">
        <w:rPr>
          <w:rFonts w:ascii="仿宋_GB2312" w:eastAsia="仿宋_GB2312" w:cs="Times New Roman" w:hint="eastAsia"/>
          <w:sz w:val="32"/>
          <w:szCs w:val="32"/>
        </w:rPr>
        <w:t>41</w:t>
      </w:r>
      <w:r w:rsidR="00367BD2">
        <w:rPr>
          <w:rFonts w:ascii="仿宋_GB2312" w:eastAsia="仿宋_GB2312" w:cs="Times New Roman" w:hint="eastAsia"/>
          <w:sz w:val="32"/>
          <w:szCs w:val="32"/>
        </w:rPr>
        <w:t>9</w:t>
      </w:r>
      <w:r w:rsidRPr="00A90E87">
        <w:rPr>
          <w:rFonts w:ascii="仿宋_GB2312" w:eastAsia="仿宋_GB2312" w:cs="Times New Roman"/>
          <w:sz w:val="32"/>
          <w:szCs w:val="32"/>
        </w:rPr>
        <w:t>万元。本年收支结余</w:t>
      </w:r>
      <w:r w:rsidRPr="00A90E87">
        <w:rPr>
          <w:rFonts w:ascii="仿宋_GB2312" w:eastAsia="仿宋_GB2312" w:cs="Times New Roman" w:hint="eastAsia"/>
          <w:sz w:val="32"/>
          <w:szCs w:val="32"/>
        </w:rPr>
        <w:t>48</w:t>
      </w:r>
      <w:r w:rsidR="00367BD2">
        <w:rPr>
          <w:rFonts w:ascii="仿宋_GB2312" w:eastAsia="仿宋_GB2312" w:cs="Times New Roman" w:hint="eastAsia"/>
          <w:sz w:val="32"/>
          <w:szCs w:val="32"/>
        </w:rPr>
        <w:t>4</w:t>
      </w:r>
      <w:r w:rsidRPr="00A90E87">
        <w:rPr>
          <w:rFonts w:ascii="仿宋_GB2312" w:eastAsia="仿宋_GB2312" w:cs="Times New Roman"/>
          <w:sz w:val="32"/>
          <w:szCs w:val="32"/>
        </w:rPr>
        <w:t>万元，年末滚存结余</w:t>
      </w:r>
      <w:r w:rsidRPr="00A90E87">
        <w:rPr>
          <w:rFonts w:ascii="仿宋_GB2312" w:eastAsia="仿宋_GB2312" w:cs="Times New Roman" w:hint="eastAsia"/>
          <w:sz w:val="32"/>
          <w:szCs w:val="32"/>
        </w:rPr>
        <w:t>8</w:t>
      </w:r>
      <w:r w:rsidR="00367BD2">
        <w:rPr>
          <w:rFonts w:ascii="仿宋_GB2312" w:eastAsia="仿宋_GB2312" w:cs="Times New Roman" w:hint="eastAsia"/>
          <w:sz w:val="32"/>
          <w:szCs w:val="32"/>
        </w:rPr>
        <w:t>69</w:t>
      </w:r>
      <w:r w:rsidRPr="00A90E87">
        <w:rPr>
          <w:rFonts w:ascii="仿宋_GB2312" w:eastAsia="仿宋_GB2312" w:cs="Times New Roman"/>
          <w:sz w:val="32"/>
          <w:szCs w:val="32"/>
        </w:rPr>
        <w:t>万元。</w:t>
      </w:r>
    </w:p>
    <w:p w:rsidR="001F2C3D" w:rsidRPr="00767CDC" w:rsidRDefault="001F2C3D" w:rsidP="00490C7C">
      <w:pPr>
        <w:pStyle w:val="a8"/>
        <w:widowControl w:val="0"/>
        <w:spacing w:line="570" w:lineRule="exact"/>
        <w:ind w:firstLine="567"/>
        <w:jc w:val="both"/>
        <w:rPr>
          <w:rFonts w:ascii="黑体" w:eastAsia="黑体" w:cs="Times New Roman"/>
          <w:sz w:val="32"/>
          <w:szCs w:val="32"/>
        </w:rPr>
      </w:pPr>
      <w:r w:rsidRPr="00767CDC">
        <w:rPr>
          <w:rFonts w:ascii="黑体" w:eastAsia="黑体" w:cs="Times New Roman" w:hint="eastAsia"/>
          <w:sz w:val="32"/>
          <w:szCs w:val="32"/>
        </w:rPr>
        <w:t>七、失业保险基金</w:t>
      </w:r>
    </w:p>
    <w:p w:rsidR="001F2C3D" w:rsidRPr="00A90E87" w:rsidRDefault="001F2C3D" w:rsidP="00490C7C">
      <w:pPr>
        <w:pStyle w:val="a8"/>
        <w:widowControl w:val="0"/>
        <w:spacing w:line="570" w:lineRule="exact"/>
        <w:ind w:firstLine="567"/>
        <w:jc w:val="both"/>
        <w:rPr>
          <w:rFonts w:ascii="仿宋_GB2312" w:eastAsia="仿宋_GB2312" w:cs="Times New Roman"/>
          <w:sz w:val="32"/>
          <w:szCs w:val="32"/>
        </w:rPr>
      </w:pPr>
      <w:r w:rsidRPr="00A90E87">
        <w:rPr>
          <w:rFonts w:ascii="仿宋_GB2312" w:eastAsia="仿宋_GB2312" w:cs="Times New Roman"/>
          <w:sz w:val="32"/>
          <w:szCs w:val="32"/>
        </w:rPr>
        <w:t>本年收入</w:t>
      </w:r>
      <w:r w:rsidRPr="00A90E87">
        <w:rPr>
          <w:rFonts w:ascii="仿宋_GB2312" w:eastAsia="仿宋_GB2312" w:cs="Times New Roman" w:hint="eastAsia"/>
          <w:sz w:val="32"/>
          <w:szCs w:val="32"/>
        </w:rPr>
        <w:t>101</w:t>
      </w:r>
      <w:r w:rsidR="00367BD2">
        <w:rPr>
          <w:rFonts w:ascii="仿宋_GB2312" w:eastAsia="仿宋_GB2312" w:cs="Times New Roman" w:hint="eastAsia"/>
          <w:sz w:val="32"/>
          <w:szCs w:val="32"/>
        </w:rPr>
        <w:t>3</w:t>
      </w:r>
      <w:r w:rsidRPr="00A90E87">
        <w:rPr>
          <w:rFonts w:ascii="仿宋_GB2312" w:eastAsia="仿宋_GB2312" w:cs="Times New Roman"/>
          <w:sz w:val="32"/>
          <w:szCs w:val="32"/>
        </w:rPr>
        <w:t>万元，其中：失业保险费收入</w:t>
      </w:r>
      <w:r w:rsidRPr="00A90E87">
        <w:rPr>
          <w:rFonts w:ascii="仿宋_GB2312" w:eastAsia="仿宋_GB2312" w:cs="Times New Roman" w:hint="eastAsia"/>
          <w:sz w:val="32"/>
          <w:szCs w:val="32"/>
        </w:rPr>
        <w:t>1008</w:t>
      </w:r>
      <w:r w:rsidRPr="00A90E87">
        <w:rPr>
          <w:rFonts w:ascii="仿宋_GB2312" w:eastAsia="仿宋_GB2312" w:cs="Times New Roman"/>
          <w:sz w:val="32"/>
          <w:szCs w:val="32"/>
        </w:rPr>
        <w:t>万元。本年支出</w:t>
      </w:r>
      <w:r w:rsidRPr="00A90E87">
        <w:rPr>
          <w:rFonts w:ascii="仿宋_GB2312" w:eastAsia="仿宋_GB2312" w:cs="Times New Roman" w:hint="eastAsia"/>
          <w:sz w:val="32"/>
          <w:szCs w:val="32"/>
        </w:rPr>
        <w:t>36</w:t>
      </w:r>
      <w:r w:rsidR="00367BD2">
        <w:rPr>
          <w:rFonts w:ascii="仿宋_GB2312" w:eastAsia="仿宋_GB2312" w:cs="Times New Roman" w:hint="eastAsia"/>
          <w:sz w:val="32"/>
          <w:szCs w:val="32"/>
        </w:rPr>
        <w:t>9</w:t>
      </w:r>
      <w:r w:rsidRPr="00A90E87">
        <w:rPr>
          <w:rFonts w:ascii="仿宋_GB2312" w:eastAsia="仿宋_GB2312" w:cs="Times New Roman"/>
          <w:sz w:val="32"/>
          <w:szCs w:val="32"/>
        </w:rPr>
        <w:t>万元，其中，失业保险金支出</w:t>
      </w:r>
      <w:r w:rsidRPr="00A90E87">
        <w:rPr>
          <w:rFonts w:ascii="仿宋_GB2312" w:eastAsia="仿宋_GB2312" w:cs="Times New Roman" w:hint="eastAsia"/>
          <w:sz w:val="32"/>
          <w:szCs w:val="32"/>
        </w:rPr>
        <w:t>61</w:t>
      </w:r>
      <w:r w:rsidRPr="00A90E87">
        <w:rPr>
          <w:rFonts w:ascii="仿宋_GB2312" w:eastAsia="仿宋_GB2312" w:cs="Times New Roman"/>
          <w:sz w:val="32"/>
          <w:szCs w:val="32"/>
        </w:rPr>
        <w:t>万元。本年收支结余</w:t>
      </w:r>
      <w:r w:rsidRPr="00A90E87">
        <w:rPr>
          <w:rFonts w:ascii="仿宋_GB2312" w:eastAsia="仿宋_GB2312" w:cs="Times New Roman" w:hint="eastAsia"/>
          <w:sz w:val="32"/>
          <w:szCs w:val="32"/>
        </w:rPr>
        <w:t>644</w:t>
      </w:r>
      <w:r w:rsidRPr="00A90E87">
        <w:rPr>
          <w:rFonts w:ascii="仿宋_GB2312" w:eastAsia="仿宋_GB2312" w:cs="Times New Roman"/>
          <w:sz w:val="32"/>
          <w:szCs w:val="32"/>
        </w:rPr>
        <w:t>万元，年末滚存结余</w:t>
      </w:r>
      <w:r w:rsidR="00367BD2">
        <w:rPr>
          <w:rFonts w:ascii="仿宋_GB2312" w:eastAsia="仿宋_GB2312" w:cs="Times New Roman" w:hint="eastAsia"/>
          <w:sz w:val="32"/>
          <w:szCs w:val="32"/>
        </w:rPr>
        <w:t>900</w:t>
      </w:r>
      <w:r w:rsidRPr="00A90E87">
        <w:rPr>
          <w:rFonts w:ascii="仿宋_GB2312" w:eastAsia="仿宋_GB2312" w:cs="Times New Roman"/>
          <w:sz w:val="32"/>
          <w:szCs w:val="32"/>
        </w:rPr>
        <w:t>万元。</w:t>
      </w:r>
    </w:p>
    <w:p w:rsidR="001F2C3D" w:rsidRPr="00767CDC" w:rsidRDefault="001F2C3D" w:rsidP="00490C7C">
      <w:pPr>
        <w:pStyle w:val="a8"/>
        <w:widowControl w:val="0"/>
        <w:spacing w:line="570" w:lineRule="exact"/>
        <w:ind w:firstLine="567"/>
        <w:jc w:val="both"/>
        <w:rPr>
          <w:rFonts w:ascii="黑体" w:eastAsia="黑体" w:cs="Times New Roman"/>
          <w:sz w:val="32"/>
          <w:szCs w:val="32"/>
        </w:rPr>
      </w:pPr>
      <w:r w:rsidRPr="00767CDC">
        <w:rPr>
          <w:rFonts w:ascii="黑体" w:eastAsia="黑体" w:cs="Times New Roman" w:hint="eastAsia"/>
          <w:sz w:val="32"/>
          <w:szCs w:val="32"/>
        </w:rPr>
        <w:t>八、生育保险基金</w:t>
      </w:r>
    </w:p>
    <w:p w:rsidR="00F02B75" w:rsidRPr="00A90E87" w:rsidRDefault="001F2C3D" w:rsidP="00490C7C">
      <w:pPr>
        <w:pStyle w:val="a8"/>
        <w:widowControl w:val="0"/>
        <w:spacing w:line="570" w:lineRule="exact"/>
        <w:ind w:firstLine="567"/>
        <w:jc w:val="both"/>
        <w:rPr>
          <w:rFonts w:ascii="仿宋_GB2312" w:eastAsia="仿宋_GB2312" w:cs="Times New Roman"/>
          <w:sz w:val="32"/>
          <w:szCs w:val="32"/>
        </w:rPr>
      </w:pPr>
      <w:r w:rsidRPr="00A90E87">
        <w:rPr>
          <w:rFonts w:ascii="仿宋_GB2312" w:eastAsia="仿宋_GB2312" w:cs="Times New Roman"/>
          <w:sz w:val="32"/>
          <w:szCs w:val="32"/>
        </w:rPr>
        <w:t>本年收入</w:t>
      </w:r>
      <w:r w:rsidRPr="00A90E87">
        <w:rPr>
          <w:rFonts w:ascii="仿宋_GB2312" w:eastAsia="仿宋_GB2312" w:cs="Times New Roman" w:hint="eastAsia"/>
          <w:sz w:val="32"/>
          <w:szCs w:val="32"/>
        </w:rPr>
        <w:t>45</w:t>
      </w:r>
      <w:r w:rsidR="00367BD2">
        <w:rPr>
          <w:rFonts w:ascii="仿宋_GB2312" w:eastAsia="仿宋_GB2312" w:cs="Times New Roman" w:hint="eastAsia"/>
          <w:sz w:val="32"/>
          <w:szCs w:val="32"/>
        </w:rPr>
        <w:t>1</w:t>
      </w:r>
      <w:r w:rsidRPr="00A90E87">
        <w:rPr>
          <w:rFonts w:ascii="仿宋_GB2312" w:eastAsia="仿宋_GB2312" w:cs="Times New Roman"/>
          <w:sz w:val="32"/>
          <w:szCs w:val="32"/>
        </w:rPr>
        <w:t>万元，其中：生育保险费收入</w:t>
      </w:r>
      <w:r w:rsidRPr="00A90E87">
        <w:rPr>
          <w:rFonts w:ascii="仿宋_GB2312" w:eastAsia="仿宋_GB2312" w:cs="Times New Roman" w:hint="eastAsia"/>
          <w:sz w:val="32"/>
          <w:szCs w:val="32"/>
        </w:rPr>
        <w:t>448</w:t>
      </w:r>
      <w:r w:rsidRPr="00A90E87">
        <w:rPr>
          <w:rFonts w:ascii="仿宋_GB2312" w:eastAsia="仿宋_GB2312" w:cs="Times New Roman"/>
          <w:sz w:val="32"/>
          <w:szCs w:val="32"/>
        </w:rPr>
        <w:t>万元。本年支出</w:t>
      </w:r>
      <w:r w:rsidRPr="00A90E87">
        <w:rPr>
          <w:rFonts w:ascii="仿宋_GB2312" w:eastAsia="仿宋_GB2312" w:cs="Times New Roman" w:hint="eastAsia"/>
          <w:sz w:val="32"/>
          <w:szCs w:val="32"/>
        </w:rPr>
        <w:t>340</w:t>
      </w:r>
      <w:r w:rsidRPr="00A90E87">
        <w:rPr>
          <w:rFonts w:ascii="仿宋_GB2312" w:eastAsia="仿宋_GB2312" w:cs="Times New Roman"/>
          <w:sz w:val="32"/>
          <w:szCs w:val="32"/>
        </w:rPr>
        <w:t>万元，其中，</w:t>
      </w:r>
      <w:r w:rsidRPr="00A90E87">
        <w:rPr>
          <w:rFonts w:ascii="仿宋_GB2312" w:eastAsia="仿宋_GB2312" w:cs="Times New Roman" w:hint="eastAsia"/>
          <w:sz w:val="32"/>
          <w:szCs w:val="32"/>
        </w:rPr>
        <w:t>医疗费用</w:t>
      </w:r>
      <w:r w:rsidRPr="00A90E87">
        <w:rPr>
          <w:rFonts w:ascii="仿宋_GB2312" w:eastAsia="仿宋_GB2312" w:cs="Times New Roman"/>
          <w:sz w:val="32"/>
          <w:szCs w:val="32"/>
        </w:rPr>
        <w:t>支出</w:t>
      </w:r>
      <w:r w:rsidRPr="00A90E87">
        <w:rPr>
          <w:rFonts w:ascii="仿宋_GB2312" w:eastAsia="仿宋_GB2312" w:cs="Times New Roman" w:hint="eastAsia"/>
          <w:sz w:val="32"/>
          <w:szCs w:val="32"/>
        </w:rPr>
        <w:t>48万元，生育津贴支出</w:t>
      </w:r>
      <w:r w:rsidRPr="00A90E87">
        <w:rPr>
          <w:rFonts w:ascii="仿宋_GB2312" w:eastAsia="仿宋_GB2312" w:cs="Times New Roman"/>
          <w:sz w:val="32"/>
          <w:szCs w:val="32"/>
        </w:rPr>
        <w:t>13</w:t>
      </w:r>
      <w:r w:rsidRPr="00A90E87">
        <w:rPr>
          <w:rFonts w:ascii="仿宋_GB2312" w:eastAsia="仿宋_GB2312" w:cs="Times New Roman" w:hint="eastAsia"/>
          <w:sz w:val="32"/>
          <w:szCs w:val="32"/>
        </w:rPr>
        <w:t>2</w:t>
      </w:r>
      <w:r w:rsidRPr="00A90E87">
        <w:rPr>
          <w:rFonts w:ascii="仿宋_GB2312" w:eastAsia="仿宋_GB2312" w:cs="Times New Roman"/>
          <w:sz w:val="32"/>
          <w:szCs w:val="32"/>
        </w:rPr>
        <w:t>万元。本年收支结余</w:t>
      </w:r>
      <w:r w:rsidR="00367BD2">
        <w:rPr>
          <w:rFonts w:ascii="仿宋_GB2312" w:eastAsia="仿宋_GB2312" w:cs="Times New Roman" w:hint="eastAsia"/>
          <w:sz w:val="32"/>
          <w:szCs w:val="32"/>
        </w:rPr>
        <w:t>111</w:t>
      </w:r>
      <w:r w:rsidRPr="00A90E87">
        <w:rPr>
          <w:rFonts w:ascii="仿宋_GB2312" w:eastAsia="仿宋_GB2312" w:cs="Times New Roman"/>
          <w:sz w:val="32"/>
          <w:szCs w:val="32"/>
        </w:rPr>
        <w:t>万元，年末滚存结余</w:t>
      </w:r>
      <w:r w:rsidR="00367BD2">
        <w:rPr>
          <w:rFonts w:ascii="仿宋_GB2312" w:eastAsia="仿宋_GB2312" w:cs="Times New Roman" w:hint="eastAsia"/>
          <w:sz w:val="32"/>
          <w:szCs w:val="32"/>
        </w:rPr>
        <w:t>360</w:t>
      </w:r>
      <w:r w:rsidRPr="00A90E87">
        <w:rPr>
          <w:rFonts w:ascii="仿宋_GB2312" w:eastAsia="仿宋_GB2312" w:cs="Times New Roman" w:hint="eastAsia"/>
          <w:sz w:val="32"/>
          <w:szCs w:val="32"/>
        </w:rPr>
        <w:t>万元。</w:t>
      </w:r>
    </w:p>
    <w:sectPr w:rsidR="00F02B75" w:rsidRPr="00A90E87" w:rsidSect="00F02B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4243" w:rsidRPr="0022438A" w:rsidRDefault="009F4243" w:rsidP="00E62C79">
      <w:pPr>
        <w:rPr>
          <w:rFonts w:ascii="Tahoma" w:hAnsi="Tahoma"/>
          <w:sz w:val="24"/>
        </w:rPr>
      </w:pPr>
      <w:r>
        <w:separator/>
      </w:r>
    </w:p>
  </w:endnote>
  <w:endnote w:type="continuationSeparator" w:id="0">
    <w:p w:rsidR="009F4243" w:rsidRPr="0022438A" w:rsidRDefault="009F4243" w:rsidP="00E62C79">
      <w:pPr>
        <w:rPr>
          <w:rFonts w:ascii="Tahoma" w:hAnsi="Tahoma"/>
          <w:sz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4243" w:rsidRPr="0022438A" w:rsidRDefault="009F4243" w:rsidP="00E62C79">
      <w:pPr>
        <w:rPr>
          <w:rFonts w:ascii="Tahoma" w:hAnsi="Tahoma"/>
          <w:sz w:val="24"/>
        </w:rPr>
      </w:pPr>
      <w:r>
        <w:separator/>
      </w:r>
    </w:p>
  </w:footnote>
  <w:footnote w:type="continuationSeparator" w:id="0">
    <w:p w:rsidR="009F4243" w:rsidRPr="0022438A" w:rsidRDefault="009F4243" w:rsidP="00E62C79">
      <w:pPr>
        <w:rPr>
          <w:rFonts w:ascii="Tahoma" w:hAnsi="Tahoma"/>
          <w:sz w:val="24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1F8D"/>
    <w:rsid w:val="000168B8"/>
    <w:rsid w:val="00017B23"/>
    <w:rsid w:val="00022C5D"/>
    <w:rsid w:val="0002505B"/>
    <w:rsid w:val="00043947"/>
    <w:rsid w:val="0006554E"/>
    <w:rsid w:val="000C0A3B"/>
    <w:rsid w:val="000E174A"/>
    <w:rsid w:val="00121643"/>
    <w:rsid w:val="00122364"/>
    <w:rsid w:val="0013406C"/>
    <w:rsid w:val="00182494"/>
    <w:rsid w:val="00185484"/>
    <w:rsid w:val="0019614B"/>
    <w:rsid w:val="001C4683"/>
    <w:rsid w:val="001D47A2"/>
    <w:rsid w:val="001F2C3D"/>
    <w:rsid w:val="002035B7"/>
    <w:rsid w:val="00213893"/>
    <w:rsid w:val="0028390A"/>
    <w:rsid w:val="00296C72"/>
    <w:rsid w:val="002C1DB3"/>
    <w:rsid w:val="002C5996"/>
    <w:rsid w:val="002F1832"/>
    <w:rsid w:val="0032224B"/>
    <w:rsid w:val="003479AF"/>
    <w:rsid w:val="00355DB5"/>
    <w:rsid w:val="003571F5"/>
    <w:rsid w:val="00367BD2"/>
    <w:rsid w:val="00371757"/>
    <w:rsid w:val="00391096"/>
    <w:rsid w:val="003A037A"/>
    <w:rsid w:val="003D1C97"/>
    <w:rsid w:val="003F72EE"/>
    <w:rsid w:val="00484D3D"/>
    <w:rsid w:val="00490C7C"/>
    <w:rsid w:val="004D43D4"/>
    <w:rsid w:val="004D4437"/>
    <w:rsid w:val="004D4B2A"/>
    <w:rsid w:val="004F4124"/>
    <w:rsid w:val="00502C75"/>
    <w:rsid w:val="00532038"/>
    <w:rsid w:val="00547018"/>
    <w:rsid w:val="00560340"/>
    <w:rsid w:val="00561694"/>
    <w:rsid w:val="005871B4"/>
    <w:rsid w:val="00596808"/>
    <w:rsid w:val="005B1F8D"/>
    <w:rsid w:val="005B2ABC"/>
    <w:rsid w:val="005B65F4"/>
    <w:rsid w:val="005C09C7"/>
    <w:rsid w:val="005E2F77"/>
    <w:rsid w:val="00636F77"/>
    <w:rsid w:val="00642150"/>
    <w:rsid w:val="006719C8"/>
    <w:rsid w:val="00685DC6"/>
    <w:rsid w:val="006904A9"/>
    <w:rsid w:val="00691A70"/>
    <w:rsid w:val="006A16EA"/>
    <w:rsid w:val="006A5157"/>
    <w:rsid w:val="006A5908"/>
    <w:rsid w:val="006B09A7"/>
    <w:rsid w:val="006E6421"/>
    <w:rsid w:val="00707E38"/>
    <w:rsid w:val="007109CA"/>
    <w:rsid w:val="00760CB7"/>
    <w:rsid w:val="00767CDC"/>
    <w:rsid w:val="00780534"/>
    <w:rsid w:val="007C2132"/>
    <w:rsid w:val="00811BF6"/>
    <w:rsid w:val="008226A5"/>
    <w:rsid w:val="00834AF4"/>
    <w:rsid w:val="00852DC4"/>
    <w:rsid w:val="00853292"/>
    <w:rsid w:val="00862D79"/>
    <w:rsid w:val="008671D4"/>
    <w:rsid w:val="008A108D"/>
    <w:rsid w:val="008F6201"/>
    <w:rsid w:val="00945347"/>
    <w:rsid w:val="00960CF5"/>
    <w:rsid w:val="00971FCF"/>
    <w:rsid w:val="009F4243"/>
    <w:rsid w:val="00A03313"/>
    <w:rsid w:val="00A05063"/>
    <w:rsid w:val="00A20B66"/>
    <w:rsid w:val="00A2757B"/>
    <w:rsid w:val="00A45D8A"/>
    <w:rsid w:val="00A57B46"/>
    <w:rsid w:val="00A73D74"/>
    <w:rsid w:val="00A90E87"/>
    <w:rsid w:val="00AB47FD"/>
    <w:rsid w:val="00AC2167"/>
    <w:rsid w:val="00AD0912"/>
    <w:rsid w:val="00AE0EF2"/>
    <w:rsid w:val="00B0708D"/>
    <w:rsid w:val="00B23915"/>
    <w:rsid w:val="00BA7E35"/>
    <w:rsid w:val="00BB2FE2"/>
    <w:rsid w:val="00BC0DF8"/>
    <w:rsid w:val="00BE6C49"/>
    <w:rsid w:val="00BF6495"/>
    <w:rsid w:val="00C15611"/>
    <w:rsid w:val="00C5474C"/>
    <w:rsid w:val="00CC5E71"/>
    <w:rsid w:val="00CD2EF4"/>
    <w:rsid w:val="00CF67BC"/>
    <w:rsid w:val="00D01F22"/>
    <w:rsid w:val="00D0639B"/>
    <w:rsid w:val="00D2138A"/>
    <w:rsid w:val="00D24187"/>
    <w:rsid w:val="00D36A18"/>
    <w:rsid w:val="00D44288"/>
    <w:rsid w:val="00D871CD"/>
    <w:rsid w:val="00DA354B"/>
    <w:rsid w:val="00DA3E34"/>
    <w:rsid w:val="00DB5CD2"/>
    <w:rsid w:val="00E0328F"/>
    <w:rsid w:val="00E0612A"/>
    <w:rsid w:val="00E56D2D"/>
    <w:rsid w:val="00E62C79"/>
    <w:rsid w:val="00E66FF4"/>
    <w:rsid w:val="00EB0B55"/>
    <w:rsid w:val="00EC423C"/>
    <w:rsid w:val="00ED3C13"/>
    <w:rsid w:val="00EE3A51"/>
    <w:rsid w:val="00F002FE"/>
    <w:rsid w:val="00F02B75"/>
    <w:rsid w:val="00F11050"/>
    <w:rsid w:val="00F525B3"/>
    <w:rsid w:val="00F54BF8"/>
    <w:rsid w:val="00F54DD9"/>
    <w:rsid w:val="00F839D6"/>
    <w:rsid w:val="00FC29E6"/>
    <w:rsid w:val="00FD7B44"/>
    <w:rsid w:val="00FF3532"/>
    <w:rsid w:val="629B0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uiPriority="0" w:qFormat="1"/>
    <w:lsdException w:name="Normal Table" w:qFormat="1"/>
    <w:lsdException w:name="Balloon Text" w:unhideWhenUsed="0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B75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F02B75"/>
    <w:rPr>
      <w:sz w:val="18"/>
      <w:szCs w:val="18"/>
    </w:rPr>
  </w:style>
  <w:style w:type="paragraph" w:styleId="a4">
    <w:name w:val="footer"/>
    <w:basedOn w:val="a"/>
    <w:link w:val="Char0"/>
    <w:uiPriority w:val="99"/>
    <w:rsid w:val="00F02B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F02B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locked/>
    <w:rsid w:val="00F02B75"/>
    <w:rPr>
      <w:rFonts w:cs="Times New Roman"/>
      <w:sz w:val="2"/>
      <w:szCs w:val="2"/>
    </w:rPr>
  </w:style>
  <w:style w:type="character" w:customStyle="1" w:styleId="Char1">
    <w:name w:val="页眉 Char"/>
    <w:basedOn w:val="a0"/>
    <w:link w:val="a5"/>
    <w:uiPriority w:val="99"/>
    <w:locked/>
    <w:rsid w:val="00F02B75"/>
    <w:rPr>
      <w:rFonts w:cs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locked/>
    <w:rsid w:val="00F02B75"/>
    <w:rPr>
      <w:rFonts w:cs="Calibri"/>
      <w:sz w:val="18"/>
      <w:szCs w:val="18"/>
    </w:rPr>
  </w:style>
  <w:style w:type="paragraph" w:styleId="a6">
    <w:name w:val="Body Text"/>
    <w:basedOn w:val="a"/>
    <w:link w:val="Char2"/>
    <w:uiPriority w:val="1"/>
    <w:qFormat/>
    <w:rsid w:val="001F2C3D"/>
    <w:pPr>
      <w:autoSpaceDE w:val="0"/>
      <w:autoSpaceDN w:val="0"/>
      <w:spacing w:before="214"/>
      <w:ind w:left="120"/>
      <w:jc w:val="left"/>
    </w:pPr>
    <w:rPr>
      <w:rFonts w:ascii="仿宋" w:eastAsia="仿宋" w:hAnsi="仿宋" w:cs="仿宋"/>
      <w:kern w:val="0"/>
      <w:sz w:val="32"/>
      <w:szCs w:val="32"/>
      <w:lang w:val="zh-CN" w:bidi="zh-CN"/>
    </w:rPr>
  </w:style>
  <w:style w:type="character" w:customStyle="1" w:styleId="Char2">
    <w:name w:val="正文文本 Char"/>
    <w:basedOn w:val="a0"/>
    <w:link w:val="a6"/>
    <w:uiPriority w:val="1"/>
    <w:rsid w:val="001F2C3D"/>
    <w:rPr>
      <w:rFonts w:ascii="仿宋" w:eastAsia="仿宋" w:hAnsi="仿宋" w:cs="仿宋"/>
      <w:sz w:val="32"/>
      <w:szCs w:val="32"/>
      <w:lang w:val="zh-CN" w:bidi="zh-CN"/>
    </w:rPr>
  </w:style>
  <w:style w:type="character" w:styleId="a7">
    <w:name w:val="Strong"/>
    <w:basedOn w:val="a0"/>
    <w:uiPriority w:val="22"/>
    <w:qFormat/>
    <w:locked/>
    <w:rsid w:val="00490C7C"/>
    <w:rPr>
      <w:b/>
      <w:bCs/>
    </w:rPr>
  </w:style>
  <w:style w:type="paragraph" w:styleId="a8">
    <w:name w:val="Normal (Web)"/>
    <w:basedOn w:val="a"/>
    <w:semiHidden/>
    <w:qFormat/>
    <w:rsid w:val="00490C7C"/>
    <w:pPr>
      <w:widowControl/>
      <w:jc w:val="left"/>
    </w:pPr>
    <w:rPr>
      <w:rFonts w:ascii="宋体" w:hAnsi="宋体" w:cs="宋体"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139</Words>
  <Characters>796</Characters>
  <Application>Microsoft Office Word</Application>
  <DocSecurity>0</DocSecurity>
  <Lines>6</Lines>
  <Paragraphs>1</Paragraphs>
  <ScaleCrop>false</ScaleCrop>
  <Company>中国石油大学</Company>
  <LinksUpToDate>false</LinksUpToDate>
  <CharactersWithSpaces>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sbc</dc:creator>
  <cp:lastModifiedBy>Administrator</cp:lastModifiedBy>
  <cp:revision>83</cp:revision>
  <cp:lastPrinted>2018-03-05T11:44:00Z</cp:lastPrinted>
  <dcterms:created xsi:type="dcterms:W3CDTF">2018-01-03T12:05:00Z</dcterms:created>
  <dcterms:modified xsi:type="dcterms:W3CDTF">2020-09-28T04:33:00Z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